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67" w:rsidRPr="00401D67" w:rsidRDefault="00401D67" w:rsidP="00401D67">
      <w:pPr>
        <w:spacing w:line="600" w:lineRule="exact"/>
        <w:jc w:val="center"/>
        <w:rPr>
          <w:rFonts w:ascii="方正小标宋_GBK" w:eastAsia="方正小标宋_GBK" w:hAnsi="Times New Roman" w:cs="Times New Roman" w:hint="eastAsia"/>
          <w:sz w:val="44"/>
          <w:szCs w:val="44"/>
        </w:rPr>
      </w:pPr>
      <w:r w:rsidRPr="00401D67">
        <w:rPr>
          <w:rFonts w:ascii="方正小标宋_GBK" w:eastAsia="方正小标宋_GBK" w:hAnsi="Times New Roman" w:cs="Times New Roman" w:hint="eastAsia"/>
          <w:sz w:val="44"/>
          <w:szCs w:val="44"/>
        </w:rPr>
        <w:t>2024南京审计大学第八届校园马拉松比赛</w:t>
      </w:r>
    </w:p>
    <w:p w:rsidR="00401D67" w:rsidRDefault="00401D67" w:rsidP="00401D67">
      <w:pPr>
        <w:spacing w:line="600" w:lineRule="exact"/>
        <w:jc w:val="center"/>
        <w:rPr>
          <w:rFonts w:ascii="方正小标宋_GBK" w:eastAsia="方正小标宋_GBK" w:hAnsi="Times New Roman" w:cs="Times New Roman"/>
          <w:sz w:val="44"/>
          <w:szCs w:val="44"/>
        </w:rPr>
      </w:pPr>
      <w:bookmarkStart w:id="0" w:name="_GoBack"/>
      <w:r w:rsidRPr="00401D67">
        <w:rPr>
          <w:rFonts w:ascii="方正小标宋_GBK" w:eastAsia="方正小标宋_GBK" w:hAnsi="Times New Roman" w:cs="Times New Roman" w:hint="eastAsia"/>
          <w:sz w:val="44"/>
          <w:szCs w:val="44"/>
        </w:rPr>
        <w:t>暨校友返校</w:t>
      </w:r>
      <w:proofErr w:type="gramStart"/>
      <w:r w:rsidRPr="00401D67">
        <w:rPr>
          <w:rFonts w:ascii="方正小标宋_GBK" w:eastAsia="方正小标宋_GBK" w:hAnsi="Times New Roman" w:cs="Times New Roman" w:hint="eastAsia"/>
          <w:sz w:val="44"/>
          <w:szCs w:val="44"/>
        </w:rPr>
        <w:t>健康跑</w:t>
      </w:r>
      <w:proofErr w:type="gramEnd"/>
      <w:r w:rsidRPr="00401D67">
        <w:rPr>
          <w:rFonts w:ascii="方正小标宋_GBK" w:eastAsia="方正小标宋_GBK" w:hAnsi="Times New Roman" w:cs="Times New Roman" w:hint="eastAsia"/>
          <w:sz w:val="44"/>
          <w:szCs w:val="44"/>
        </w:rPr>
        <w:t>竞赛规程</w:t>
      </w:r>
    </w:p>
    <w:bookmarkEnd w:id="0"/>
    <w:p w:rsidR="00401D67" w:rsidRPr="00401D67" w:rsidRDefault="00401D67" w:rsidP="00401D67">
      <w:pPr>
        <w:spacing w:line="600" w:lineRule="exact"/>
        <w:jc w:val="center"/>
        <w:rPr>
          <w:rFonts w:ascii="方正小标宋_GBK" w:eastAsia="方正小标宋_GBK" w:hAnsi="Times New Roman" w:cs="Times New Roman" w:hint="eastAsia"/>
          <w:sz w:val="44"/>
          <w:szCs w:val="44"/>
        </w:rPr>
      </w:pP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hint="eastAsia"/>
          <w:sz w:val="32"/>
          <w:szCs w:val="32"/>
        </w:rPr>
        <w:t>一、活动名称</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2024</w:t>
      </w:r>
      <w:r w:rsidRPr="00401D67">
        <w:rPr>
          <w:rFonts w:ascii="Times New Roman" w:eastAsia="方正仿宋_GBK" w:hAnsi="Times New Roman" w:cs="Times New Roman"/>
          <w:sz w:val="32"/>
          <w:szCs w:val="32"/>
        </w:rPr>
        <w:t>南京审计大学第八届校园马拉松比赛暨校友返校</w:t>
      </w:r>
      <w:proofErr w:type="gramStart"/>
      <w:r w:rsidRPr="00401D67">
        <w:rPr>
          <w:rFonts w:ascii="Times New Roman" w:eastAsia="方正仿宋_GBK" w:hAnsi="Times New Roman" w:cs="Times New Roman"/>
          <w:sz w:val="32"/>
          <w:szCs w:val="32"/>
        </w:rPr>
        <w:t>健康跑</w:t>
      </w:r>
      <w:proofErr w:type="gramEnd"/>
      <w:r w:rsidRPr="00401D67">
        <w:rPr>
          <w:rFonts w:ascii="Times New Roman" w:eastAsia="方正仿宋_GBK" w:hAnsi="Times New Roman" w:cs="Times New Roman"/>
          <w:sz w:val="32"/>
          <w:szCs w:val="32"/>
        </w:rPr>
        <w:t>活动</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hint="eastAsia"/>
          <w:sz w:val="32"/>
          <w:szCs w:val="32"/>
        </w:rPr>
        <w:t>二、活动主题</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proofErr w:type="gramStart"/>
      <w:r w:rsidRPr="00401D67">
        <w:rPr>
          <w:rFonts w:ascii="Times New Roman" w:eastAsia="方正仿宋_GBK" w:hAnsi="Times New Roman" w:cs="Times New Roman" w:hint="eastAsia"/>
          <w:sz w:val="32"/>
          <w:szCs w:val="32"/>
        </w:rPr>
        <w:t>燃动青春</w:t>
      </w:r>
      <w:proofErr w:type="gramEnd"/>
      <w:r w:rsidRPr="00401D67">
        <w:rPr>
          <w:rFonts w:ascii="Times New Roman" w:eastAsia="方正仿宋_GBK" w:hAnsi="Times New Roman" w:cs="Times New Roman"/>
          <w:sz w:val="32"/>
          <w:szCs w:val="32"/>
        </w:rPr>
        <w:t xml:space="preserve"> </w:t>
      </w:r>
      <w:proofErr w:type="gramStart"/>
      <w:r w:rsidRPr="00401D67">
        <w:rPr>
          <w:rFonts w:ascii="Times New Roman" w:eastAsia="方正仿宋_GBK" w:hAnsi="Times New Roman" w:cs="Times New Roman"/>
          <w:sz w:val="32"/>
          <w:szCs w:val="32"/>
        </w:rPr>
        <w:t>思源致远</w:t>
      </w:r>
      <w:proofErr w:type="gramEnd"/>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hint="eastAsia"/>
          <w:sz w:val="32"/>
          <w:szCs w:val="32"/>
        </w:rPr>
        <w:t>三、主办单位</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hint="eastAsia"/>
          <w:sz w:val="32"/>
          <w:szCs w:val="32"/>
        </w:rPr>
        <w:t>南京审计大学体育运动委员会</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hint="eastAsia"/>
          <w:sz w:val="32"/>
          <w:szCs w:val="32"/>
        </w:rPr>
        <w:t>四、承办单位</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hint="eastAsia"/>
          <w:sz w:val="32"/>
          <w:szCs w:val="32"/>
        </w:rPr>
        <w:t>军事与体育教学部</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校友联络办公室</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工会</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团委</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hint="eastAsia"/>
          <w:sz w:val="32"/>
          <w:szCs w:val="32"/>
        </w:rPr>
        <w:t>五、协办单位</w:t>
      </w:r>
    </w:p>
    <w:p w:rsid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hint="eastAsia"/>
          <w:sz w:val="32"/>
          <w:szCs w:val="32"/>
        </w:rPr>
        <w:t>大学生体育协会、</w:t>
      </w:r>
      <w:proofErr w:type="gramStart"/>
      <w:r w:rsidRPr="00401D67">
        <w:rPr>
          <w:rFonts w:ascii="Times New Roman" w:eastAsia="方正仿宋_GBK" w:hAnsi="Times New Roman" w:cs="Times New Roman" w:hint="eastAsia"/>
          <w:sz w:val="32"/>
          <w:szCs w:val="32"/>
        </w:rPr>
        <w:t>乐跑团协会</w:t>
      </w:r>
      <w:proofErr w:type="gramEnd"/>
      <w:r w:rsidRPr="00401D67">
        <w:rPr>
          <w:rFonts w:ascii="Times New Roman" w:eastAsia="方正仿宋_GBK" w:hAnsi="Times New Roman" w:cs="Times New Roman" w:hint="eastAsia"/>
          <w:sz w:val="32"/>
          <w:szCs w:val="32"/>
        </w:rPr>
        <w:t>、校友桥社团</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六、竞赛时间和地点</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（一）竞赛时间：</w:t>
      </w:r>
      <w:r w:rsidRPr="00401D67">
        <w:rPr>
          <w:rFonts w:ascii="Times New Roman" w:eastAsia="方正仿宋_GBK" w:hAnsi="Times New Roman" w:cs="Times New Roman"/>
          <w:sz w:val="32"/>
          <w:szCs w:val="32"/>
        </w:rPr>
        <w:t>2024</w:t>
      </w:r>
      <w:r w:rsidRPr="00401D67">
        <w:rPr>
          <w:rFonts w:ascii="Times New Roman" w:eastAsia="方正仿宋_GBK" w:hAnsi="Times New Roman" w:cs="Times New Roman"/>
          <w:sz w:val="32"/>
          <w:szCs w:val="32"/>
        </w:rPr>
        <w:t>年</w:t>
      </w:r>
      <w:r w:rsidRPr="00401D67">
        <w:rPr>
          <w:rFonts w:ascii="Times New Roman" w:eastAsia="方正仿宋_GBK" w:hAnsi="Times New Roman" w:cs="Times New Roman"/>
          <w:sz w:val="32"/>
          <w:szCs w:val="32"/>
        </w:rPr>
        <w:t>5</w:t>
      </w:r>
      <w:r w:rsidRPr="00401D67">
        <w:rPr>
          <w:rFonts w:ascii="Times New Roman" w:eastAsia="方正仿宋_GBK" w:hAnsi="Times New Roman" w:cs="Times New Roman"/>
          <w:sz w:val="32"/>
          <w:szCs w:val="32"/>
        </w:rPr>
        <w:t>月</w:t>
      </w:r>
      <w:r w:rsidRPr="00401D67">
        <w:rPr>
          <w:rFonts w:ascii="Times New Roman" w:eastAsia="方正仿宋_GBK" w:hAnsi="Times New Roman" w:cs="Times New Roman"/>
          <w:sz w:val="32"/>
          <w:szCs w:val="32"/>
        </w:rPr>
        <w:t>12</w:t>
      </w:r>
      <w:r w:rsidRPr="00401D67">
        <w:rPr>
          <w:rFonts w:ascii="Times New Roman" w:eastAsia="方正仿宋_GBK" w:hAnsi="Times New Roman" w:cs="Times New Roman"/>
          <w:sz w:val="32"/>
          <w:szCs w:val="32"/>
        </w:rPr>
        <w:t>日（星期日）</w:t>
      </w:r>
      <w:r w:rsidRPr="00401D67">
        <w:rPr>
          <w:rFonts w:ascii="Times New Roman" w:eastAsia="方正仿宋_GBK" w:hAnsi="Times New Roman" w:cs="Times New Roman"/>
          <w:sz w:val="32"/>
          <w:szCs w:val="32"/>
        </w:rPr>
        <w:t>7:00-10:00</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（二）竞赛地点：南京审计大学浦口校区</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（三）起终点：润泽广场</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七、竞赛项目</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（一）健康组：约</w:t>
      </w:r>
      <w:r w:rsidRPr="00401D67">
        <w:rPr>
          <w:rFonts w:ascii="Times New Roman" w:eastAsia="方正仿宋_GBK" w:hAnsi="Times New Roman" w:cs="Times New Roman"/>
          <w:sz w:val="32"/>
          <w:szCs w:val="32"/>
        </w:rPr>
        <w:t>3.5km</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（二）竞赛组：</w:t>
      </w:r>
      <w:r w:rsidRPr="00401D67">
        <w:rPr>
          <w:rFonts w:ascii="Times New Roman" w:eastAsia="方正仿宋_GBK" w:hAnsi="Times New Roman" w:cs="Times New Roman"/>
          <w:sz w:val="32"/>
          <w:szCs w:val="32"/>
        </w:rPr>
        <w:t>7km</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八、比赛路线</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（一）健康组：起点</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润泽广场</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润泽路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润园路</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泽园</w:t>
      </w:r>
      <w:r w:rsidRPr="00401D67">
        <w:rPr>
          <w:rFonts w:ascii="Times New Roman" w:eastAsia="方正仿宋_GBK" w:hAnsi="Times New Roman" w:cs="Times New Roman"/>
          <w:sz w:val="32"/>
          <w:szCs w:val="32"/>
        </w:rPr>
        <w:lastRenderedPageBreak/>
        <w:t>路</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澄园路</w:t>
      </w:r>
      <w:proofErr w:type="gramEnd"/>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澄园北路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润泽西路</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终点</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润泽广场</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（二）竞赛组：起点</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润泽广场</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润泽路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润园路</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泽园路</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澄园路</w:t>
      </w:r>
      <w:proofErr w:type="gramEnd"/>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澄园北路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润泽西路（经过起点）</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润泽路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润园路</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泽园路</w:t>
      </w:r>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澄园路</w:t>
      </w:r>
      <w:proofErr w:type="gramEnd"/>
      <w:r w:rsidRPr="00401D67">
        <w:rPr>
          <w:rFonts w:ascii="Times New Roman" w:eastAsia="方正仿宋_GBK" w:hAnsi="Times New Roman" w:cs="Times New Roman"/>
          <w:sz w:val="32"/>
          <w:szCs w:val="32"/>
        </w:rPr>
        <w:t>→</w:t>
      </w:r>
      <w:proofErr w:type="gramStart"/>
      <w:r w:rsidRPr="00401D67">
        <w:rPr>
          <w:rFonts w:ascii="Times New Roman" w:eastAsia="方正仿宋_GBK" w:hAnsi="Times New Roman" w:cs="Times New Roman"/>
          <w:sz w:val="32"/>
          <w:szCs w:val="32"/>
        </w:rPr>
        <w:t>澄园北路</w:t>
      </w:r>
      <w:proofErr w:type="gramEnd"/>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润泽西路</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终点</w:t>
      </w:r>
      <w:r w:rsidRPr="00401D67">
        <w:rPr>
          <w:rFonts w:ascii="Times New Roman" w:eastAsia="方正仿宋_GBK" w:hAnsi="Times New Roman" w:cs="Times New Roman"/>
          <w:sz w:val="32"/>
          <w:szCs w:val="32"/>
        </w:rPr>
        <w:t xml:space="preserve"> </w:t>
      </w:r>
      <w:r w:rsidRPr="00401D67">
        <w:rPr>
          <w:rFonts w:ascii="Times New Roman" w:eastAsia="方正仿宋_GBK" w:hAnsi="Times New Roman" w:cs="Times New Roman"/>
          <w:sz w:val="32"/>
          <w:szCs w:val="32"/>
        </w:rPr>
        <w:t>润泽广场</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九、参赛办法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（一）参赛选手要求</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南京审计大学校友（家属）、教职工（家属）、在校学生；</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（二）参赛选手身体状况要求：</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有以下身体状况者不宜参加比赛：</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先天性心脏病和风湿性心脏病；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w:t>
      </w:r>
      <w:r w:rsidRPr="00401D67">
        <w:rPr>
          <w:rFonts w:ascii="Times New Roman" w:eastAsia="方正仿宋_GBK" w:hAnsi="Times New Roman" w:cs="Times New Roman"/>
          <w:sz w:val="32"/>
          <w:szCs w:val="32"/>
        </w:rPr>
        <w:t>高血压和脑血管疾病；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3.</w:t>
      </w:r>
      <w:r w:rsidRPr="00401D67">
        <w:rPr>
          <w:rFonts w:ascii="Times New Roman" w:eastAsia="方正仿宋_GBK" w:hAnsi="Times New Roman" w:cs="Times New Roman"/>
          <w:sz w:val="32"/>
          <w:szCs w:val="32"/>
        </w:rPr>
        <w:t>心肌炎和其他心脏病；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4.</w:t>
      </w:r>
      <w:r w:rsidRPr="00401D67">
        <w:rPr>
          <w:rFonts w:ascii="Times New Roman" w:eastAsia="方正仿宋_GBK" w:hAnsi="Times New Roman" w:cs="Times New Roman"/>
          <w:sz w:val="32"/>
          <w:szCs w:val="32"/>
        </w:rPr>
        <w:t>冠状动脉病和严重心律不齐；</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5.</w:t>
      </w:r>
      <w:r w:rsidRPr="00401D67">
        <w:rPr>
          <w:rFonts w:ascii="Times New Roman" w:eastAsia="方正仿宋_GBK" w:hAnsi="Times New Roman" w:cs="Times New Roman"/>
          <w:sz w:val="32"/>
          <w:szCs w:val="32"/>
        </w:rPr>
        <w:t>血糖过高或过低的糖尿病；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6.</w:t>
      </w:r>
      <w:r w:rsidRPr="00401D67">
        <w:rPr>
          <w:rFonts w:ascii="Times New Roman" w:eastAsia="方正仿宋_GBK" w:hAnsi="Times New Roman" w:cs="Times New Roman"/>
          <w:sz w:val="32"/>
          <w:szCs w:val="32"/>
        </w:rPr>
        <w:t>比赛日前两周以内患感冒；</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7.</w:t>
      </w:r>
      <w:r w:rsidRPr="00401D67">
        <w:rPr>
          <w:rFonts w:ascii="Times New Roman" w:eastAsia="方正仿宋_GBK" w:hAnsi="Times New Roman" w:cs="Times New Roman"/>
          <w:sz w:val="32"/>
          <w:szCs w:val="32"/>
        </w:rPr>
        <w:t>其它不适合运动的疾病；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8.</w:t>
      </w:r>
      <w:r w:rsidRPr="00401D67">
        <w:rPr>
          <w:rFonts w:ascii="Times New Roman" w:eastAsia="方正仿宋_GBK" w:hAnsi="Times New Roman" w:cs="Times New Roman"/>
          <w:sz w:val="32"/>
          <w:szCs w:val="32"/>
        </w:rPr>
        <w:t>孕妇；</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9.</w:t>
      </w:r>
      <w:r w:rsidRPr="00401D67">
        <w:rPr>
          <w:rFonts w:ascii="Times New Roman" w:eastAsia="方正仿宋_GBK" w:hAnsi="Times New Roman" w:cs="Times New Roman"/>
          <w:sz w:val="32"/>
          <w:szCs w:val="32"/>
        </w:rPr>
        <w:t>有发热、干咳、乏力、嗅觉味觉减退、鼻塞、流涕、咽痛、结膜炎、肌痛和腹泻等症状之一；</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Pr>
          <w:rFonts w:ascii="Times New Roman" w:eastAsia="方正仿宋_GBK" w:hAnsi="Times New Roman" w:cs="Times New Roman"/>
          <w:sz w:val="32"/>
          <w:szCs w:val="32"/>
        </w:rPr>
        <w:t>0</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其他不适合运动的疾病患者。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比赛中因个人身体及其他个人原因导致的人身损害和财产损失，由参赛选手个人承担责任。</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lastRenderedPageBreak/>
        <w:t>（三）报名办法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报名时间、报名方式、报名流程，请查阅比赛通知要求；</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w:t>
      </w:r>
      <w:r w:rsidRPr="00401D67">
        <w:rPr>
          <w:rFonts w:ascii="Times New Roman" w:eastAsia="方正仿宋_GBK" w:hAnsi="Times New Roman" w:cs="Times New Roman"/>
          <w:sz w:val="32"/>
          <w:szCs w:val="32"/>
        </w:rPr>
        <w:t>报名成功后，组委会后期将通知选手查询参赛号码；</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3.</w:t>
      </w:r>
      <w:r w:rsidRPr="00401D67">
        <w:rPr>
          <w:rFonts w:ascii="Times New Roman" w:eastAsia="方正仿宋_GBK" w:hAnsi="Times New Roman" w:cs="Times New Roman"/>
          <w:sz w:val="32"/>
          <w:szCs w:val="32"/>
        </w:rPr>
        <w:t>获得参赛资格的选手，请按有关通知规定到组委会指定地点领取参赛物品。</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十、竞赛办法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（一）按照中国田径协会审定的国际田联最新竞赛规则和本届半程马拉松竞赛规程执行。</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（二）起跑顺序：按领跑员、竞赛组、健康组。区域划分以选手报名选项为依据。</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（三）发令：采用两组同时起跑形式。</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（四）计时办法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本次比赛采用感应计时办法，感应计时芯片将在选手通过起点开始计时；</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w:t>
      </w:r>
      <w:r w:rsidRPr="00401D67">
        <w:rPr>
          <w:rFonts w:ascii="Times New Roman" w:eastAsia="方正仿宋_GBK" w:hAnsi="Times New Roman" w:cs="Times New Roman"/>
          <w:sz w:val="32"/>
          <w:szCs w:val="32"/>
        </w:rPr>
        <w:t>竞赛组前八名（含第八名）以枪声成绩为准；</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3.</w:t>
      </w:r>
      <w:r w:rsidRPr="00401D67">
        <w:rPr>
          <w:rFonts w:ascii="Times New Roman" w:eastAsia="方正仿宋_GBK" w:hAnsi="Times New Roman" w:cs="Times New Roman"/>
          <w:sz w:val="32"/>
          <w:szCs w:val="32"/>
        </w:rPr>
        <w:t>在起终点、沿途赛道中设有计时地毯，选手在跑进过程中必须依次通过所有的地面计时地毯。在关门时间内完成比赛但缺少任何一个计时点的成绩，将取消最终成绩并不予排名；</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4.</w:t>
      </w:r>
      <w:r w:rsidRPr="00401D67">
        <w:rPr>
          <w:rFonts w:ascii="Times New Roman" w:eastAsia="方正仿宋_GBK" w:hAnsi="Times New Roman" w:cs="Times New Roman"/>
          <w:sz w:val="32"/>
          <w:szCs w:val="32"/>
        </w:rPr>
        <w:t>计时芯片将在参赛物品领取现场与号码布等参赛物品同时发放，本次比赛采用一次性计时芯片，免费使用，赛后不回收。</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lastRenderedPageBreak/>
        <w:t>（五）关门点和时间</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为了保证参赛选手比赛安全，限时对学校交通进行封闭。在规定关门时间内，未跑完对应距离的参赛选手须立即停止比赛，退出赛道，以免发生危险。</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关门时间按自然时间计算，具体见下表：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72"/>
        <w:gridCol w:w="2765"/>
      </w:tblGrid>
      <w:tr w:rsidR="00401D67" w:rsidRPr="00A41859" w:rsidTr="00401D67">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200" w:firstLine="64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组别</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200" w:firstLine="64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关门时间</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200" w:firstLine="64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关门点</w:t>
            </w:r>
          </w:p>
        </w:tc>
      </w:tr>
      <w:tr w:rsidR="00401D67" w:rsidRPr="00A41859" w:rsidTr="00401D67">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200" w:firstLine="64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健康组</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300" w:firstLine="96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1</w:t>
            </w:r>
            <w:r w:rsidRPr="00A41859">
              <w:rPr>
                <w:rFonts w:ascii="Times New Roman" w:eastAsia="方正仿宋_GBK" w:hAnsi="Times New Roman" w:cs="Times New Roman"/>
                <w:sz w:val="32"/>
                <w:szCs w:val="32"/>
              </w:rPr>
              <w:t>小时</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jc w:val="center"/>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终点处</w:t>
            </w:r>
            <w:r w:rsidRPr="00A41859">
              <w:rPr>
                <w:rFonts w:ascii="Times New Roman" w:eastAsia="方正仿宋_GBK" w:hAnsi="Times New Roman" w:cs="Times New Roman"/>
                <w:sz w:val="32"/>
                <w:szCs w:val="32"/>
              </w:rPr>
              <w:t xml:space="preserve"> </w:t>
            </w:r>
            <w:r w:rsidRPr="00A41859">
              <w:rPr>
                <w:rFonts w:ascii="Times New Roman" w:eastAsia="方正仿宋_GBK" w:hAnsi="Times New Roman" w:cs="Times New Roman"/>
                <w:sz w:val="32"/>
                <w:szCs w:val="32"/>
              </w:rPr>
              <w:t>润泽广场</w:t>
            </w:r>
          </w:p>
        </w:tc>
      </w:tr>
      <w:tr w:rsidR="00401D67" w:rsidRPr="00A41859" w:rsidTr="00401D67">
        <w:trPr>
          <w:jc w:val="center"/>
        </w:trPr>
        <w:tc>
          <w:tcPr>
            <w:tcW w:w="2840"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ind w:firstLineChars="200" w:firstLine="640"/>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竞赛组</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jc w:val="center"/>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1</w:t>
            </w:r>
            <w:r w:rsidRPr="00A41859">
              <w:rPr>
                <w:rFonts w:ascii="Times New Roman" w:eastAsia="方正仿宋_GBK" w:hAnsi="Times New Roman" w:cs="Times New Roman"/>
                <w:sz w:val="32"/>
                <w:szCs w:val="32"/>
              </w:rPr>
              <w:t>小时</w:t>
            </w:r>
            <w:r w:rsidRPr="00A41859">
              <w:rPr>
                <w:rFonts w:ascii="Times New Roman" w:eastAsia="方正仿宋_GBK" w:hAnsi="Times New Roman" w:cs="Times New Roman"/>
                <w:sz w:val="32"/>
                <w:szCs w:val="32"/>
              </w:rPr>
              <w:t>10</w:t>
            </w:r>
            <w:r w:rsidRPr="00A41859">
              <w:rPr>
                <w:rFonts w:ascii="Times New Roman" w:eastAsia="方正仿宋_GBK" w:hAnsi="Times New Roman" w:cs="Times New Roman"/>
                <w:sz w:val="32"/>
                <w:szCs w:val="32"/>
              </w:rPr>
              <w:t>分钟</w:t>
            </w:r>
          </w:p>
        </w:tc>
        <w:tc>
          <w:tcPr>
            <w:tcW w:w="2841" w:type="dxa"/>
            <w:tcBorders>
              <w:top w:val="single" w:sz="4" w:space="0" w:color="auto"/>
              <w:left w:val="single" w:sz="4" w:space="0" w:color="auto"/>
              <w:bottom w:val="single" w:sz="4" w:space="0" w:color="auto"/>
              <w:right w:val="single" w:sz="4" w:space="0" w:color="auto"/>
            </w:tcBorders>
            <w:vAlign w:val="center"/>
          </w:tcPr>
          <w:p w:rsidR="00401D67" w:rsidRPr="00A41859" w:rsidRDefault="00401D67" w:rsidP="00401D67">
            <w:pPr>
              <w:spacing w:line="600" w:lineRule="exact"/>
              <w:jc w:val="center"/>
              <w:rPr>
                <w:rFonts w:ascii="Times New Roman" w:eastAsia="方正仿宋_GBK" w:hAnsi="Times New Roman" w:cs="Times New Roman"/>
                <w:sz w:val="32"/>
                <w:szCs w:val="32"/>
              </w:rPr>
            </w:pPr>
            <w:r w:rsidRPr="00A41859">
              <w:rPr>
                <w:rFonts w:ascii="Times New Roman" w:eastAsia="方正仿宋_GBK" w:hAnsi="Times New Roman" w:cs="Times New Roman"/>
                <w:sz w:val="32"/>
                <w:szCs w:val="32"/>
              </w:rPr>
              <w:t>终点处</w:t>
            </w:r>
            <w:r w:rsidRPr="00A41859">
              <w:rPr>
                <w:rFonts w:ascii="Times New Roman" w:eastAsia="方正仿宋_GBK" w:hAnsi="Times New Roman" w:cs="Times New Roman"/>
                <w:sz w:val="32"/>
                <w:szCs w:val="32"/>
              </w:rPr>
              <w:t xml:space="preserve"> </w:t>
            </w:r>
            <w:r w:rsidRPr="00A41859">
              <w:rPr>
                <w:rFonts w:ascii="Times New Roman" w:eastAsia="方正仿宋_GBK" w:hAnsi="Times New Roman" w:cs="Times New Roman"/>
                <w:sz w:val="32"/>
                <w:szCs w:val="32"/>
              </w:rPr>
              <w:t>润泽广场</w:t>
            </w:r>
          </w:p>
        </w:tc>
      </w:tr>
    </w:tbl>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备注：如发生特殊情况，组委会有权决定提前关门，参赛选手须服从统一安排。</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（六）存取衣</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马拉松项目参赛选手在起点指定区域按号段寄存衣物，到达终点后，到对应</w:t>
      </w:r>
      <w:proofErr w:type="gramStart"/>
      <w:r w:rsidRPr="00401D67">
        <w:rPr>
          <w:rFonts w:ascii="Times New Roman" w:eastAsia="方正仿宋_GBK" w:hAnsi="Times New Roman" w:cs="Times New Roman"/>
          <w:sz w:val="32"/>
          <w:szCs w:val="32"/>
        </w:rPr>
        <w:t>号段区域</w:t>
      </w:r>
      <w:proofErr w:type="gramEnd"/>
      <w:r w:rsidRPr="00401D67">
        <w:rPr>
          <w:rFonts w:ascii="Times New Roman" w:eastAsia="方正仿宋_GBK" w:hAnsi="Times New Roman" w:cs="Times New Roman"/>
          <w:sz w:val="32"/>
          <w:szCs w:val="32"/>
        </w:rPr>
        <w:t>领取本人衣物。组委会不会对参赛者放置在存衣包内的物品进行检查，因此，不受理参赛者在领取存衣包时对相关物品状态的投诉，不对其丢失及损坏承担赔偿责任。组委会建议不要在存衣包内存放手机、证件等贵重物品和现金。</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比赛当天对马拉松项目参赛选手寄存衣将于</w:t>
      </w:r>
      <w:r w:rsidRPr="00401D67">
        <w:rPr>
          <w:rFonts w:ascii="Times New Roman" w:eastAsia="方正仿宋_GBK" w:hAnsi="Times New Roman" w:cs="Times New Roman"/>
          <w:sz w:val="32"/>
          <w:szCs w:val="32"/>
        </w:rPr>
        <w:t>8</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10</w:t>
      </w:r>
      <w:r w:rsidRPr="00401D67">
        <w:rPr>
          <w:rFonts w:ascii="Times New Roman" w:eastAsia="方正仿宋_GBK" w:hAnsi="Times New Roman" w:cs="Times New Roman"/>
          <w:sz w:val="32"/>
          <w:szCs w:val="32"/>
        </w:rPr>
        <w:t>停止服务，</w:t>
      </w:r>
      <w:proofErr w:type="gramStart"/>
      <w:r w:rsidRPr="00401D67">
        <w:rPr>
          <w:rFonts w:ascii="Times New Roman" w:eastAsia="方正仿宋_GBK" w:hAnsi="Times New Roman" w:cs="Times New Roman"/>
          <w:sz w:val="32"/>
          <w:szCs w:val="32"/>
        </w:rPr>
        <w:t>请选手</w:t>
      </w:r>
      <w:proofErr w:type="gramEnd"/>
      <w:r w:rsidRPr="00401D67">
        <w:rPr>
          <w:rFonts w:ascii="Times New Roman" w:eastAsia="方正仿宋_GBK" w:hAnsi="Times New Roman" w:cs="Times New Roman"/>
          <w:sz w:val="32"/>
          <w:szCs w:val="32"/>
        </w:rPr>
        <w:t>做好时间安排，并在比赛当日</w:t>
      </w:r>
      <w:r w:rsidRPr="00401D67">
        <w:rPr>
          <w:rFonts w:ascii="Times New Roman" w:eastAsia="方正仿宋_GBK" w:hAnsi="Times New Roman" w:cs="Times New Roman"/>
          <w:sz w:val="32"/>
          <w:szCs w:val="32"/>
        </w:rPr>
        <w:t>10</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00</w:t>
      </w:r>
      <w:r w:rsidRPr="00401D67">
        <w:rPr>
          <w:rFonts w:ascii="Times New Roman" w:eastAsia="方正仿宋_GBK" w:hAnsi="Times New Roman" w:cs="Times New Roman"/>
          <w:sz w:val="32"/>
          <w:szCs w:val="32"/>
        </w:rPr>
        <w:t>前到终点指定区域领取个人存放物品。</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（七）饮水、能量补给站</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润园餐厅</w:t>
      </w: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个，泽园餐厅</w:t>
      </w: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个。</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（八）环境保护</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lastRenderedPageBreak/>
        <w:t>为保护环境，选手在起终点及赛道沿途非卫生间区域不得随地便溺。不得随意丢弃任何包装纸、瓶罐和垃圾，应尽量将其投入组委会设置的垃圾桶、垃圾袋内。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（九）医疗救护</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sidRPr="00401D67">
        <w:rPr>
          <w:rFonts w:ascii="Times New Roman" w:eastAsia="方正仿宋_GBK" w:hAnsi="Times New Roman" w:cs="Times New Roman"/>
          <w:sz w:val="32"/>
          <w:szCs w:val="32"/>
        </w:rPr>
        <w:t>组委会在起终点、润园路和</w:t>
      </w:r>
      <w:proofErr w:type="gramStart"/>
      <w:r w:rsidRPr="00401D67">
        <w:rPr>
          <w:rFonts w:ascii="Times New Roman" w:eastAsia="方正仿宋_GBK" w:hAnsi="Times New Roman" w:cs="Times New Roman"/>
          <w:sz w:val="32"/>
          <w:szCs w:val="32"/>
        </w:rPr>
        <w:t>泽园</w:t>
      </w:r>
      <w:proofErr w:type="gramEnd"/>
      <w:r w:rsidRPr="00401D67">
        <w:rPr>
          <w:rFonts w:ascii="Times New Roman" w:eastAsia="方正仿宋_GBK" w:hAnsi="Times New Roman" w:cs="Times New Roman"/>
          <w:sz w:val="32"/>
          <w:szCs w:val="32"/>
        </w:rPr>
        <w:t>路交叉口向西</w:t>
      </w:r>
      <w:r w:rsidRPr="00401D67">
        <w:rPr>
          <w:rFonts w:ascii="Times New Roman" w:eastAsia="方正仿宋_GBK" w:hAnsi="Times New Roman" w:cs="Times New Roman"/>
          <w:sz w:val="32"/>
          <w:szCs w:val="32"/>
        </w:rPr>
        <w:t>50</w:t>
      </w:r>
      <w:r w:rsidRPr="00401D67">
        <w:rPr>
          <w:rFonts w:ascii="Times New Roman" w:eastAsia="方正仿宋_GBK" w:hAnsi="Times New Roman" w:cs="Times New Roman"/>
          <w:sz w:val="32"/>
          <w:szCs w:val="32"/>
        </w:rPr>
        <w:t>米处各设置一个固定的医疗点；</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w:t>
      </w:r>
      <w:r w:rsidRPr="00401D67">
        <w:rPr>
          <w:rFonts w:ascii="Times New Roman" w:eastAsia="方正仿宋_GBK" w:hAnsi="Times New Roman" w:cs="Times New Roman"/>
          <w:sz w:val="32"/>
          <w:szCs w:val="32"/>
        </w:rPr>
        <w:t>组委会在赛道沿途设置若干名急救志愿者，协助医疗救护等工作，参赛者可随时向他们请求帮助；</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3.</w:t>
      </w:r>
      <w:r w:rsidRPr="00401D67">
        <w:rPr>
          <w:rFonts w:ascii="Times New Roman" w:eastAsia="方正仿宋_GBK" w:hAnsi="Times New Roman" w:cs="Times New Roman"/>
          <w:sz w:val="32"/>
          <w:szCs w:val="32"/>
        </w:rPr>
        <w:t>比赛中</w:t>
      </w:r>
      <w:proofErr w:type="gramStart"/>
      <w:r w:rsidRPr="00401D67">
        <w:rPr>
          <w:rFonts w:ascii="Times New Roman" w:eastAsia="方正仿宋_GBK" w:hAnsi="Times New Roman" w:cs="Times New Roman"/>
          <w:sz w:val="32"/>
          <w:szCs w:val="32"/>
        </w:rPr>
        <w:t>若选手</w:t>
      </w:r>
      <w:proofErr w:type="gramEnd"/>
      <w:r w:rsidRPr="00401D67">
        <w:rPr>
          <w:rFonts w:ascii="Times New Roman" w:eastAsia="方正仿宋_GBK" w:hAnsi="Times New Roman" w:cs="Times New Roman"/>
          <w:sz w:val="32"/>
          <w:szCs w:val="32"/>
        </w:rPr>
        <w:t>丧失意识，则自动委托组委会的医护人员和急救志愿者采取一切手段进行急救，包括但不限于</w:t>
      </w:r>
      <w:r w:rsidRPr="00401D67">
        <w:rPr>
          <w:rFonts w:ascii="Times New Roman" w:eastAsia="方正仿宋_GBK" w:hAnsi="Times New Roman" w:cs="Times New Roman"/>
          <w:sz w:val="32"/>
          <w:szCs w:val="32"/>
        </w:rPr>
        <w:t>CPR</w:t>
      </w:r>
      <w:r w:rsidRPr="00401D67">
        <w:rPr>
          <w:rFonts w:ascii="Times New Roman" w:eastAsia="方正仿宋_GBK" w:hAnsi="Times New Roman" w:cs="Times New Roman"/>
          <w:sz w:val="32"/>
          <w:szCs w:val="32"/>
        </w:rPr>
        <w:t>心肺复苏、</w:t>
      </w:r>
      <w:r w:rsidRPr="00401D67">
        <w:rPr>
          <w:rFonts w:ascii="Times New Roman" w:eastAsia="方正仿宋_GBK" w:hAnsi="Times New Roman" w:cs="Times New Roman"/>
          <w:sz w:val="32"/>
          <w:szCs w:val="32"/>
        </w:rPr>
        <w:t>AED</w:t>
      </w:r>
      <w:r w:rsidRPr="00401D67">
        <w:rPr>
          <w:rFonts w:ascii="Times New Roman" w:eastAsia="方正仿宋_GBK" w:hAnsi="Times New Roman" w:cs="Times New Roman"/>
          <w:sz w:val="32"/>
          <w:szCs w:val="32"/>
        </w:rPr>
        <w:t>体外除颤、租用车辆等方式。概不追究参与施救的医护人员、急救志愿者及赛事组委会的任何法律和经济方面的责任；</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4.</w:t>
      </w:r>
      <w:r w:rsidRPr="00401D67">
        <w:rPr>
          <w:rFonts w:ascii="Times New Roman" w:eastAsia="方正仿宋_GBK" w:hAnsi="Times New Roman" w:cs="Times New Roman"/>
          <w:sz w:val="32"/>
          <w:szCs w:val="32"/>
        </w:rPr>
        <w:t>在比赛中佩戴明显标志的医务人员若要求某参赛者退出比赛时，该参赛者必须立即停止比赛并离开赛道。如参赛者不听从医护人员建议，坚持参赛产生的一切后果及责任，由其本人承担。</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（十）有关竞赛的其它具体要求和安排，请查阅赛事组委会《参赛手册》。</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十一、名次录取及奖励办法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（一）在关门时间内完赛者，凭本人有效号码布</w:t>
      </w:r>
      <w:proofErr w:type="gramStart"/>
      <w:r w:rsidRPr="00401D67">
        <w:rPr>
          <w:rFonts w:ascii="Times New Roman" w:eastAsia="方正仿宋_GBK" w:hAnsi="Times New Roman" w:cs="Times New Roman"/>
          <w:sz w:val="32"/>
          <w:szCs w:val="32"/>
        </w:rPr>
        <w:t>领取完赛奖牌</w:t>
      </w:r>
      <w:proofErr w:type="gramEnd"/>
      <w:r w:rsidRPr="00401D67">
        <w:rPr>
          <w:rFonts w:ascii="Times New Roman" w:eastAsia="方正仿宋_GBK" w:hAnsi="Times New Roman" w:cs="Times New Roman"/>
          <w:sz w:val="32"/>
          <w:szCs w:val="32"/>
        </w:rPr>
        <w:t>一枚。</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（二）竞赛男子、女子组分别录取前</w:t>
      </w:r>
      <w:r w:rsidRPr="00401D67">
        <w:rPr>
          <w:rFonts w:ascii="Times New Roman" w:eastAsia="方正仿宋_GBK" w:hAnsi="Times New Roman" w:cs="Times New Roman"/>
          <w:sz w:val="32"/>
          <w:szCs w:val="32"/>
        </w:rPr>
        <w:t>8</w:t>
      </w:r>
      <w:r w:rsidRPr="00401D67">
        <w:rPr>
          <w:rFonts w:ascii="Times New Roman" w:eastAsia="方正仿宋_GBK" w:hAnsi="Times New Roman" w:cs="Times New Roman"/>
          <w:sz w:val="32"/>
          <w:szCs w:val="32"/>
        </w:rPr>
        <w:t>名，颁发证书、</w:t>
      </w:r>
      <w:r w:rsidRPr="00401D67">
        <w:rPr>
          <w:rFonts w:ascii="Times New Roman" w:eastAsia="方正仿宋_GBK" w:hAnsi="Times New Roman" w:cs="Times New Roman"/>
          <w:sz w:val="32"/>
          <w:szCs w:val="32"/>
        </w:rPr>
        <w:lastRenderedPageBreak/>
        <w:t>奖杯。</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十二、处罚办法</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组委会将对起点、全程路线和终点进行录像监控，在比赛期间出现下列问题之一者，裁判员有权中止选手的比赛并当场没收</w:t>
      </w:r>
      <w:proofErr w:type="gramStart"/>
      <w:r w:rsidRPr="00401D67">
        <w:rPr>
          <w:rFonts w:ascii="Times New Roman" w:eastAsia="方正仿宋_GBK" w:hAnsi="Times New Roman" w:cs="Times New Roman"/>
          <w:sz w:val="32"/>
          <w:szCs w:val="32"/>
        </w:rPr>
        <w:t>违规选手</w:t>
      </w:r>
      <w:proofErr w:type="gramEnd"/>
      <w:r w:rsidRPr="00401D67">
        <w:rPr>
          <w:rFonts w:ascii="Times New Roman" w:eastAsia="方正仿宋_GBK" w:hAnsi="Times New Roman" w:cs="Times New Roman"/>
          <w:sz w:val="32"/>
          <w:szCs w:val="32"/>
        </w:rPr>
        <w:t>的号码布，取消其比赛资格，赛后由组委会视情节轻重追加处罚：</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以虚假年龄或虚假身份报名的；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一名运动员同时携带两枚以上</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包括两枚</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芯片参加比赛的</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包括男运动员</w:t>
      </w:r>
      <w:proofErr w:type="gramStart"/>
      <w:r w:rsidRPr="00401D67">
        <w:rPr>
          <w:rFonts w:ascii="Times New Roman" w:eastAsia="方正仿宋_GBK" w:hAnsi="Times New Roman" w:cs="Times New Roman"/>
          <w:sz w:val="32"/>
          <w:szCs w:val="32"/>
        </w:rPr>
        <w:t>携带女</w:t>
      </w:r>
      <w:proofErr w:type="gramEnd"/>
      <w:r w:rsidRPr="00401D67">
        <w:rPr>
          <w:rFonts w:ascii="Times New Roman" w:eastAsia="方正仿宋_GBK" w:hAnsi="Times New Roman" w:cs="Times New Roman"/>
          <w:sz w:val="32"/>
          <w:szCs w:val="32"/>
        </w:rPr>
        <w:t>运动员芯片的</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不按规定的起跑顺序在非本人报名项目区起跑的；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起跑有违反规则行为的；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关门时间到后不停止比赛或退出比赛后又插入赛道的；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proofErr w:type="gramStart"/>
      <w:r w:rsidRPr="00401D67">
        <w:rPr>
          <w:rFonts w:ascii="Times New Roman" w:eastAsia="方正仿宋_GBK" w:hAnsi="Times New Roman" w:cs="Times New Roman"/>
          <w:sz w:val="32"/>
          <w:szCs w:val="32"/>
        </w:rPr>
        <w:t>未沿规定</w:t>
      </w:r>
      <w:proofErr w:type="gramEnd"/>
      <w:r w:rsidRPr="00401D67">
        <w:rPr>
          <w:rFonts w:ascii="Times New Roman" w:eastAsia="方正仿宋_GBK" w:hAnsi="Times New Roman" w:cs="Times New Roman"/>
          <w:sz w:val="32"/>
          <w:szCs w:val="32"/>
        </w:rPr>
        <w:t>路线跑完各项目的全程，绕近道或乘交通工具途中插入的；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在终点不按规定要求重复通过终点领取纪念品的；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未跑完全程私自通过终点领取纪念品的；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未按规定携带自己的号码布通过终点的；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私自伪造号码布，利用其它赛事号码布，多人交替</w:t>
      </w:r>
      <w:proofErr w:type="gramStart"/>
      <w:r w:rsidRPr="00401D67">
        <w:rPr>
          <w:rFonts w:ascii="Times New Roman" w:eastAsia="方正仿宋_GBK" w:hAnsi="Times New Roman" w:cs="Times New Roman"/>
          <w:sz w:val="32"/>
          <w:szCs w:val="32"/>
        </w:rPr>
        <w:t>替</w:t>
      </w:r>
      <w:proofErr w:type="gramEnd"/>
      <w:r w:rsidRPr="00401D67">
        <w:rPr>
          <w:rFonts w:ascii="Times New Roman" w:eastAsia="方正仿宋_GBK" w:hAnsi="Times New Roman" w:cs="Times New Roman"/>
          <w:sz w:val="32"/>
          <w:szCs w:val="32"/>
        </w:rPr>
        <w:t>跑的；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不服从赛事工作人员指挥，干扰赛事、聚众闹事、打架斗殴的；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出现不文明行为者</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如随地便溺、乱扔垃圾等</w:t>
      </w:r>
      <w:r w:rsidRPr="00401D67">
        <w:rPr>
          <w:rFonts w:ascii="Times New Roman" w:eastAsia="方正仿宋_GBK" w:hAnsi="Times New Roman" w:cs="Times New Roman"/>
          <w:sz w:val="32"/>
          <w:szCs w:val="32"/>
        </w:rPr>
        <w:t>)</w:t>
      </w:r>
      <w:r w:rsidRPr="00401D67">
        <w:rPr>
          <w:rFonts w:ascii="Times New Roman" w:eastAsia="方正仿宋_GBK" w:hAnsi="Times New Roman" w:cs="Times New Roman"/>
          <w:sz w:val="32"/>
          <w:szCs w:val="32"/>
        </w:rPr>
        <w:t>；</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对组委会及组委会委派的工作人员有明显不尊重行</w:t>
      </w:r>
      <w:r w:rsidRPr="00401D67">
        <w:rPr>
          <w:rFonts w:ascii="Times New Roman" w:eastAsia="方正仿宋_GBK" w:hAnsi="Times New Roman" w:cs="Times New Roman"/>
          <w:sz w:val="32"/>
          <w:szCs w:val="32"/>
        </w:rPr>
        <w:lastRenderedPageBreak/>
        <w:t>为的；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14</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对赛事组织或成绩有异议，不按正常程序处理并故意滋事闹事的；</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w:t>
      </w:r>
      <w:r w:rsidRPr="00401D67">
        <w:rPr>
          <w:rFonts w:ascii="Times New Roman" w:eastAsia="方正仿宋_GBK" w:hAnsi="Times New Roman" w:cs="Times New Roman"/>
          <w:sz w:val="32"/>
          <w:szCs w:val="32"/>
        </w:rPr>
        <w:t>其他违反规则规定的行为，按照比赛有关规定进行处理。</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十三、保险</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本次比赛为所有参赛选手提供保险，保单以报名信息为准，任何错误的报名信息将导致无法投保，责任由报名者自行承担。</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十四、裁判员选派</w:t>
      </w:r>
    </w:p>
    <w:p w:rsidR="00401D67" w:rsidRPr="00401D67" w:rsidRDefault="00401D67" w:rsidP="00401D67">
      <w:pPr>
        <w:spacing w:line="600" w:lineRule="exact"/>
        <w:ind w:firstLineChars="200" w:firstLine="640"/>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由南京审计大学体育运动委员会选派</w:t>
      </w:r>
    </w:p>
    <w:p w:rsidR="00401D67" w:rsidRPr="00401D67" w:rsidRDefault="00401D67" w:rsidP="00401D67">
      <w:pPr>
        <w:spacing w:line="600" w:lineRule="exact"/>
        <w:ind w:firstLineChars="200" w:firstLine="640"/>
        <w:rPr>
          <w:rFonts w:ascii="黑体" w:eastAsia="黑体" w:hAnsi="黑体" w:cs="Times New Roman"/>
          <w:sz w:val="32"/>
          <w:szCs w:val="32"/>
        </w:rPr>
      </w:pPr>
      <w:r w:rsidRPr="00401D67">
        <w:rPr>
          <w:rFonts w:ascii="黑体" w:eastAsia="黑体" w:hAnsi="黑体" w:cs="Times New Roman"/>
          <w:sz w:val="32"/>
          <w:szCs w:val="32"/>
        </w:rPr>
        <w:t>十五、本规程的解释权属主办单位</w:t>
      </w:r>
    </w:p>
    <w:p w:rsidR="00401D67" w:rsidRPr="00401D67" w:rsidRDefault="00401D67" w:rsidP="00401D67">
      <w:pPr>
        <w:spacing w:line="600" w:lineRule="exact"/>
        <w:rPr>
          <w:rFonts w:ascii="Times New Roman" w:eastAsia="方正仿宋_GBK" w:hAnsi="Times New Roman" w:cs="Times New Roman"/>
          <w:sz w:val="32"/>
          <w:szCs w:val="32"/>
        </w:rPr>
      </w:pPr>
    </w:p>
    <w:p w:rsidR="00401D67" w:rsidRPr="00401D67" w:rsidRDefault="00401D67" w:rsidP="00401D67">
      <w:pPr>
        <w:spacing w:line="600" w:lineRule="exact"/>
        <w:rPr>
          <w:rFonts w:ascii="Times New Roman" w:eastAsia="方正仿宋_GBK" w:hAnsi="Times New Roman" w:cs="Times New Roman"/>
          <w:sz w:val="32"/>
          <w:szCs w:val="32"/>
        </w:rPr>
      </w:pPr>
    </w:p>
    <w:p w:rsidR="00401D67" w:rsidRPr="005B7CBE" w:rsidRDefault="00401D67" w:rsidP="00401D67">
      <w:pPr>
        <w:spacing w:line="600" w:lineRule="exact"/>
        <w:ind w:firstLineChars="200" w:firstLine="640"/>
        <w:jc w:val="right"/>
        <w:rPr>
          <w:rFonts w:eastAsia="方正仿宋_GBK"/>
          <w:sz w:val="32"/>
          <w:szCs w:val="32"/>
        </w:rPr>
      </w:pPr>
      <w:r w:rsidRPr="005B7CBE">
        <w:rPr>
          <w:rFonts w:eastAsia="方正仿宋_GBK"/>
          <w:sz w:val="32"/>
          <w:szCs w:val="32"/>
        </w:rPr>
        <w:t>南京审计大学第八届校园马拉松比赛</w:t>
      </w:r>
    </w:p>
    <w:p w:rsidR="00401D67" w:rsidRPr="00401D67" w:rsidRDefault="00401D67" w:rsidP="00401D67">
      <w:pPr>
        <w:spacing w:line="600" w:lineRule="exact"/>
        <w:jc w:val="right"/>
        <w:rPr>
          <w:rFonts w:ascii="Times New Roman" w:eastAsia="方正仿宋_GBK" w:hAnsi="Times New Roman" w:cs="Times New Roman"/>
          <w:sz w:val="32"/>
          <w:szCs w:val="32"/>
        </w:rPr>
      </w:pPr>
      <w:r>
        <w:rPr>
          <w:rFonts w:eastAsia="方正仿宋_GBK"/>
          <w:sz w:val="32"/>
          <w:szCs w:val="32"/>
        </w:rPr>
        <w:t xml:space="preserve">                 </w:t>
      </w:r>
      <w:r w:rsidRPr="005B7CBE">
        <w:rPr>
          <w:rFonts w:eastAsia="方正仿宋_GBK"/>
          <w:sz w:val="32"/>
          <w:szCs w:val="32"/>
        </w:rPr>
        <w:t>暨校友返校</w:t>
      </w:r>
      <w:proofErr w:type="gramStart"/>
      <w:r w:rsidRPr="005B7CBE">
        <w:rPr>
          <w:rFonts w:eastAsia="方正仿宋_GBK"/>
          <w:sz w:val="32"/>
          <w:szCs w:val="32"/>
        </w:rPr>
        <w:t>健康跑</w:t>
      </w:r>
      <w:proofErr w:type="gramEnd"/>
      <w:r w:rsidRPr="005B7CBE">
        <w:rPr>
          <w:rFonts w:eastAsia="方正仿宋_GBK"/>
          <w:sz w:val="32"/>
          <w:szCs w:val="32"/>
        </w:rPr>
        <w:t>活动组织委员会</w:t>
      </w:r>
    </w:p>
    <w:p w:rsidR="002B079F" w:rsidRPr="00401D67" w:rsidRDefault="00401D67" w:rsidP="00401D67">
      <w:pPr>
        <w:spacing w:line="600" w:lineRule="exact"/>
        <w:ind w:right="960"/>
        <w:jc w:val="right"/>
        <w:rPr>
          <w:rFonts w:ascii="Times New Roman" w:eastAsia="方正仿宋_GBK" w:hAnsi="Times New Roman" w:cs="Times New Roman"/>
          <w:sz w:val="32"/>
          <w:szCs w:val="32"/>
        </w:rPr>
      </w:pPr>
      <w:r w:rsidRPr="00401D67">
        <w:rPr>
          <w:rFonts w:ascii="Times New Roman" w:eastAsia="方正仿宋_GBK" w:hAnsi="Times New Roman" w:cs="Times New Roman"/>
          <w:sz w:val="32"/>
          <w:szCs w:val="32"/>
        </w:rPr>
        <w:t>2024</w:t>
      </w:r>
      <w:r w:rsidRPr="00401D67">
        <w:rPr>
          <w:rFonts w:ascii="Times New Roman" w:eastAsia="方正仿宋_GBK" w:hAnsi="Times New Roman" w:cs="Times New Roman"/>
          <w:sz w:val="32"/>
          <w:szCs w:val="32"/>
        </w:rPr>
        <w:t>年</w:t>
      </w:r>
      <w:r w:rsidRPr="00401D67">
        <w:rPr>
          <w:rFonts w:ascii="Times New Roman" w:eastAsia="方正仿宋_GBK" w:hAnsi="Times New Roman" w:cs="Times New Roman"/>
          <w:sz w:val="32"/>
          <w:szCs w:val="32"/>
        </w:rPr>
        <w:t>4</w:t>
      </w:r>
      <w:r w:rsidRPr="00401D67">
        <w:rPr>
          <w:rFonts w:ascii="Times New Roman" w:eastAsia="方正仿宋_GBK" w:hAnsi="Times New Roman" w:cs="Times New Roman"/>
          <w:sz w:val="32"/>
          <w:szCs w:val="32"/>
        </w:rPr>
        <w:t>月</w:t>
      </w:r>
      <w:r w:rsidRPr="00401D67">
        <w:rPr>
          <w:rFonts w:ascii="Times New Roman" w:eastAsia="方正仿宋_GBK" w:hAnsi="Times New Roman" w:cs="Times New Roman"/>
          <w:sz w:val="32"/>
          <w:szCs w:val="32"/>
        </w:rPr>
        <w:t>17</w:t>
      </w:r>
      <w:r w:rsidRPr="00401D67">
        <w:rPr>
          <w:rFonts w:ascii="Times New Roman" w:eastAsia="方正仿宋_GBK" w:hAnsi="Times New Roman" w:cs="Times New Roman"/>
          <w:sz w:val="32"/>
          <w:szCs w:val="32"/>
        </w:rPr>
        <w:t>日</w:t>
      </w:r>
    </w:p>
    <w:sectPr w:rsidR="002B079F" w:rsidRPr="00401D67" w:rsidSect="00401D67">
      <w:pgSz w:w="11910" w:h="16840" w:code="9"/>
      <w:pgMar w:top="1440" w:right="1800" w:bottom="1440" w:left="1800" w:header="0" w:footer="1106"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67"/>
    <w:rsid w:val="002B079F"/>
    <w:rsid w:val="00401D67"/>
    <w:rsid w:val="009744DC"/>
    <w:rsid w:val="00F0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75FF"/>
  <w15:chartTrackingRefBased/>
  <w15:docId w15:val="{7D76092C-BAD0-46C1-A17F-085B120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398</Words>
  <Characters>2275</Characters>
  <Application>Microsoft Office Word</Application>
  <DocSecurity>0</DocSecurity>
  <Lines>18</Lines>
  <Paragraphs>5</Paragraphs>
  <ScaleCrop>false</ScaleCrop>
  <Company>HP Inc.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孙舟</dc:creator>
  <cp:keywords/>
  <dc:description/>
  <cp:lastModifiedBy>孙舟</cp:lastModifiedBy>
  <cp:revision>1</cp:revision>
  <dcterms:created xsi:type="dcterms:W3CDTF">2024-04-18T08:09:00Z</dcterms:created>
  <dcterms:modified xsi:type="dcterms:W3CDTF">2024-04-18T08:20:00Z</dcterms:modified>
</cp:coreProperties>
</file>