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1DDC" w:rsidRDefault="00976AC1">
      <w:pPr>
        <w:rPr>
          <w:rStyle w:val="NormalCharacter"/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Style w:val="NormalCharacter"/>
          <w:rFonts w:ascii="方正小标宋_GBK" w:eastAsia="方正小标宋_GBK" w:hAnsi="方正小标宋_GBK" w:cs="方正小标宋_GBK" w:hint="eastAsia"/>
          <w:b/>
          <w:sz w:val="44"/>
          <w:szCs w:val="44"/>
        </w:rPr>
        <w:t>2026</w:t>
      </w:r>
      <w:r>
        <w:rPr>
          <w:rStyle w:val="NormalCharacter"/>
          <w:rFonts w:ascii="方正小标宋_GBK" w:eastAsia="方正小标宋_GBK" w:hAnsi="方正小标宋_GBK" w:cs="方正小标宋_GBK" w:hint="eastAsia"/>
          <w:b/>
          <w:sz w:val="44"/>
          <w:szCs w:val="44"/>
        </w:rPr>
        <w:t>年“南审杯”女子篮球比赛竞赛规程</w:t>
      </w:r>
    </w:p>
    <w:p w:rsidR="007D1DDC" w:rsidRDefault="00976AC1">
      <w:pPr>
        <w:rPr>
          <w:rStyle w:val="NormalCharacter"/>
          <w:rFonts w:ascii="仿宋" w:eastAsia="仿宋" w:hAnsi="仿宋" w:cs="仿宋"/>
          <w:b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/>
          <w:sz w:val="32"/>
          <w:szCs w:val="32"/>
        </w:rPr>
        <w:t>一、主办单位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体育教学部</w:t>
      </w:r>
    </w:p>
    <w:p w:rsidR="007D1DDC" w:rsidRDefault="00976AC1">
      <w:pPr>
        <w:rPr>
          <w:rStyle w:val="NormalCharacter"/>
          <w:rFonts w:ascii="仿宋" w:eastAsia="仿宋" w:hAnsi="仿宋" w:cs="仿宋"/>
          <w:b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/>
          <w:sz w:val="32"/>
          <w:szCs w:val="32"/>
        </w:rPr>
        <w:t>二、协办单位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篮球社团</w:t>
      </w:r>
    </w:p>
    <w:p w:rsidR="007D1DDC" w:rsidRDefault="00976AC1">
      <w:pPr>
        <w:rPr>
          <w:rStyle w:val="NormalCharacter"/>
          <w:rFonts w:ascii="仿宋" w:eastAsia="仿宋" w:hAnsi="仿宋" w:cs="仿宋"/>
          <w:b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/>
          <w:sz w:val="32"/>
          <w:szCs w:val="32"/>
        </w:rPr>
        <w:t>三、竞赛时间和地点</w:t>
      </w:r>
    </w:p>
    <w:p w:rsidR="007D1DDC" w:rsidRPr="0054246D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2026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25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日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-4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10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日，体育健身中</w:t>
      </w:r>
      <w:r w:rsidRP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心</w:t>
      </w:r>
    </w:p>
    <w:p w:rsidR="007D1DDC" w:rsidRDefault="00976AC1">
      <w:pPr>
        <w:rPr>
          <w:rStyle w:val="NormalCharacter"/>
          <w:rFonts w:ascii="仿宋" w:eastAsia="仿宋" w:hAnsi="仿宋" w:cs="仿宋"/>
          <w:b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/>
          <w:sz w:val="32"/>
          <w:szCs w:val="32"/>
        </w:rPr>
        <w:t>四、参赛单位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各学院（含国际学院），留学生院</w:t>
      </w:r>
    </w:p>
    <w:p w:rsidR="007D1DDC" w:rsidRDefault="00976AC1">
      <w:pPr>
        <w:rPr>
          <w:rStyle w:val="NormalCharacter"/>
          <w:rFonts w:ascii="仿宋" w:eastAsia="仿宋" w:hAnsi="仿宋" w:cs="仿宋"/>
          <w:b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/>
          <w:sz w:val="32"/>
          <w:szCs w:val="32"/>
        </w:rPr>
        <w:t>五、参</w:t>
      </w:r>
      <w:r>
        <w:rPr>
          <w:rStyle w:val="NormalCharacter"/>
          <w:rFonts w:ascii="仿宋" w:eastAsia="仿宋" w:hAnsi="仿宋" w:cs="仿宋" w:hint="eastAsia"/>
          <w:b/>
          <w:sz w:val="32"/>
          <w:szCs w:val="32"/>
        </w:rPr>
        <w:t>赛</w:t>
      </w:r>
      <w:r>
        <w:rPr>
          <w:rStyle w:val="NormalCharacter"/>
          <w:rFonts w:ascii="仿宋" w:eastAsia="仿宋" w:hAnsi="仿宋" w:cs="仿宋" w:hint="eastAsia"/>
          <w:b/>
          <w:sz w:val="32"/>
          <w:szCs w:val="32"/>
        </w:rPr>
        <w:t>办法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1</w:t>
      </w:r>
      <w:r w:rsid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运动员资格：学生运动员须经全国统考录取的全日制在籍学生，由学校录取的来华留学生及港澳台侨学生。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2</w:t>
      </w:r>
      <w:r w:rsid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报名办法：各学院可报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队，每队</w:t>
      </w:r>
      <w:proofErr w:type="gramStart"/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报领队</w:t>
      </w:r>
      <w:proofErr w:type="gramEnd"/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人（老师）女队员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15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人。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color w:val="0000FF"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报名完成后，</w:t>
      </w:r>
      <w:proofErr w:type="gramStart"/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打印纸质版报名表</w:t>
      </w:r>
      <w:proofErr w:type="gramEnd"/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、自愿参赛风险告知书（全体运动员在一份上签名）加盖单位公章及保险凭证，于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23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日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16:00 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前提交到润园田径场体育教学部办公室。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 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报名截至日期：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23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日。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3</w:t>
      </w:r>
      <w:r w:rsid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联系方式：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任晓静老师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 15895877515</w:t>
      </w:r>
    </w:p>
    <w:p w:rsidR="007D1DDC" w:rsidRDefault="00976AC1">
      <w:pPr>
        <w:rPr>
          <w:rStyle w:val="NormalCharacter"/>
          <w:rFonts w:ascii="仿宋" w:eastAsia="仿宋" w:hAnsi="仿宋" w:cs="仿宋"/>
          <w:b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/>
          <w:sz w:val="32"/>
          <w:szCs w:val="32"/>
        </w:rPr>
        <w:t>六、竞赛办法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1</w:t>
      </w:r>
      <w:r w:rsid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比赛采用最新篮球规则。上下半场，</w:t>
      </w:r>
      <w:proofErr w:type="gramStart"/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每各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15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分钟</w:t>
      </w:r>
      <w:proofErr w:type="gramEnd"/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（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小组赛为</w:t>
      </w:r>
      <w:proofErr w:type="gramStart"/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毛时</w:t>
      </w:r>
      <w:proofErr w:type="gramEnd"/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间且暂停不停表，淘汰赛、半决赛、决赛为净时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lastRenderedPageBreak/>
        <w:t>间），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半场休息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分钟。如打平，须打加时赛分出胜负，加时赛为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分钟。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2</w:t>
      </w:r>
      <w:r w:rsid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比赛按竞赛日程要求进行，开赛时间十五分钟未到场的队按弃权论处。准时到场参加本场比赛</w:t>
      </w:r>
      <w:proofErr w:type="gramStart"/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的队判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20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比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0</w:t>
      </w:r>
      <w:proofErr w:type="gramEnd"/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获胜。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3</w:t>
      </w:r>
      <w:r w:rsid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4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日中午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12:20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—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13:20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在润园田径场教师休息室召开教练员会议，并进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行抽签。</w:t>
      </w:r>
    </w:p>
    <w:p w:rsidR="007D1DDC" w:rsidRDefault="00976AC1">
      <w:pPr>
        <w:rPr>
          <w:rStyle w:val="NormalCharacter"/>
          <w:rFonts w:ascii="仿宋" w:eastAsia="仿宋" w:hAnsi="仿宋" w:cs="仿宋"/>
          <w:b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/>
          <w:sz w:val="32"/>
          <w:szCs w:val="32"/>
        </w:rPr>
        <w:t>七、录取名次、奖励与计分办法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第一阶段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: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比赛采用分组循环制，胜一场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分，负一场１分，弃权０分。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第二阶段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: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交叉淘汰，例：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AB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组，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A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组第</w:t>
      </w:r>
      <w:proofErr w:type="gramStart"/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一对战</w:t>
      </w:r>
      <w:proofErr w:type="gramEnd"/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B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组第二；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A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组第二对战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B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组第一。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第三阶段：半决赛、决赛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本次比赛根据赛风赛纪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评选体育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道德风尚奖。冠亚军决赛中根据得分评选出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MVP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。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参赛队伍不足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（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含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）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八支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录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取前四名。八支队伍以上取前八名。</w:t>
      </w:r>
    </w:p>
    <w:p w:rsidR="007D1DDC" w:rsidRDefault="00976AC1">
      <w:pPr>
        <w:rPr>
          <w:rStyle w:val="NormalCharacter"/>
          <w:rFonts w:ascii="仿宋" w:eastAsia="仿宋" w:hAnsi="仿宋" w:cs="仿宋"/>
          <w:b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/>
          <w:sz w:val="32"/>
          <w:szCs w:val="32"/>
        </w:rPr>
        <w:t>八、赛风赛纪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1</w:t>
      </w:r>
      <w:r w:rsid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各参赛学院需对本学院参赛人员、观众进行严格把关，遇到跨学院参赛队员经核实后取消代表参赛资格。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2</w:t>
      </w:r>
      <w:r w:rsid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参赛人员需在参赛期间服从组织安排，尊重裁判，尊重对手。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lastRenderedPageBreak/>
        <w:t>3</w:t>
      </w:r>
      <w:r w:rsid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参赛人员文明参赛，禁止寻衅滋事、禁止不文明行为，展现良好精神风貌。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4</w:t>
      </w:r>
      <w:r w:rsid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.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涉及赛风赛纪及违法问题，组委会保留追加处罚权力，问题严重可上报学校有关部门及公安机关。</w:t>
      </w:r>
    </w:p>
    <w:p w:rsidR="007D1DDC" w:rsidRDefault="00976AC1">
      <w:pPr>
        <w:rPr>
          <w:rStyle w:val="NormalCharacter"/>
          <w:rFonts w:ascii="仿宋" w:eastAsia="仿宋" w:hAnsi="仿宋" w:cs="仿宋"/>
          <w:b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/>
          <w:sz w:val="32"/>
          <w:szCs w:val="32"/>
        </w:rPr>
        <w:t>九、裁判员选派</w:t>
      </w:r>
    </w:p>
    <w:p w:rsidR="007D1DDC" w:rsidRDefault="00976AC1">
      <w:pPr>
        <w:ind w:firstLineChars="200" w:firstLine="64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裁判员由南京审计大学体育运动委员会选派。</w:t>
      </w:r>
    </w:p>
    <w:p w:rsidR="007D1DDC" w:rsidRDefault="00976AC1">
      <w:pPr>
        <w:rPr>
          <w:rStyle w:val="NormalCharacter"/>
          <w:rFonts w:ascii="仿宋" w:eastAsia="仿宋" w:hAnsi="仿宋" w:cs="仿宋"/>
          <w:b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/>
          <w:sz w:val="32"/>
          <w:szCs w:val="32"/>
        </w:rPr>
        <w:t>十、本规程解释权属体育教学部，未尽事宜，另行通知。</w:t>
      </w:r>
    </w:p>
    <w:p w:rsidR="007D1DDC" w:rsidRDefault="007D1DDC">
      <w:pPr>
        <w:rPr>
          <w:rStyle w:val="NormalCharacter"/>
          <w:rFonts w:ascii="仿宋" w:eastAsia="仿宋" w:hAnsi="仿宋" w:cs="仿宋"/>
          <w:bCs/>
          <w:sz w:val="32"/>
          <w:szCs w:val="32"/>
        </w:rPr>
      </w:pPr>
    </w:p>
    <w:p w:rsidR="007D1DDC" w:rsidRDefault="00976AC1">
      <w:pPr>
        <w:ind w:firstLineChars="1900" w:firstLine="6080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体育教学部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</w:t>
      </w:r>
    </w:p>
    <w:p w:rsidR="007D1DDC" w:rsidRDefault="00976AC1">
      <w:pPr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                                  2026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9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日</w:t>
      </w: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Pr="0054246D" w:rsidRDefault="00976AC1">
      <w:pPr>
        <w:jc w:val="center"/>
        <w:rPr>
          <w:rStyle w:val="NormalCharacter"/>
          <w:rFonts w:ascii="仿宋" w:eastAsia="仿宋" w:hAnsi="仿宋" w:cs="仿宋"/>
          <w:bCs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Style w:val="NormalCharacter"/>
          <w:rFonts w:ascii="仿宋" w:eastAsia="仿宋" w:hAnsi="仿宋" w:cs="仿宋"/>
          <w:bCs/>
          <w:sz w:val="32"/>
          <w:szCs w:val="32"/>
        </w:rPr>
        <w:t>026</w:t>
      </w:r>
      <w:r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年</w:t>
      </w:r>
      <w:bookmarkStart w:id="0" w:name="_GoBack"/>
      <w:bookmarkEnd w:id="0"/>
      <w:r w:rsidRP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“南审杯“女子篮球比赛报名表</w:t>
      </w:r>
    </w:p>
    <w:tbl>
      <w:tblPr>
        <w:tblStyle w:val="a7"/>
        <w:tblW w:w="8310" w:type="dxa"/>
        <w:tblLayout w:type="fixed"/>
        <w:tblLook w:val="04A0" w:firstRow="1" w:lastRow="0" w:firstColumn="1" w:lastColumn="0" w:noHBand="0" w:noVBand="1"/>
      </w:tblPr>
      <w:tblGrid>
        <w:gridCol w:w="1696"/>
        <w:gridCol w:w="2457"/>
        <w:gridCol w:w="1385"/>
        <w:gridCol w:w="2772"/>
      </w:tblGrid>
      <w:tr w:rsidR="007D1DDC" w:rsidRPr="0054246D" w:rsidTr="0054246D">
        <w:trPr>
          <w:trHeight w:val="988"/>
        </w:trPr>
        <w:tc>
          <w:tcPr>
            <w:tcW w:w="1696" w:type="dxa"/>
            <w:vAlign w:val="center"/>
          </w:tcPr>
          <w:p w:rsidR="007D1DDC" w:rsidRPr="0054246D" w:rsidRDefault="00976AC1">
            <w:pPr>
              <w:jc w:val="center"/>
              <w:rPr>
                <w:rStyle w:val="NormalCharacter"/>
                <w:rFonts w:ascii="仿宋" w:eastAsia="仿宋" w:hAnsi="仿宋" w:cs="仿宋"/>
                <w:bCs/>
                <w:sz w:val="32"/>
                <w:szCs w:val="32"/>
              </w:rPr>
            </w:pPr>
            <w:r w:rsidRPr="0054246D">
              <w:rPr>
                <w:rStyle w:val="NormalCharacter"/>
                <w:rFonts w:ascii="仿宋" w:eastAsia="仿宋" w:hAnsi="仿宋" w:cs="仿宋" w:hint="eastAsia"/>
                <w:bCs/>
                <w:sz w:val="32"/>
                <w:szCs w:val="32"/>
              </w:rPr>
              <w:t>学院</w:t>
            </w:r>
          </w:p>
        </w:tc>
        <w:tc>
          <w:tcPr>
            <w:tcW w:w="6614" w:type="dxa"/>
            <w:gridSpan w:val="3"/>
            <w:vAlign w:val="center"/>
          </w:tcPr>
          <w:p w:rsidR="007D1DDC" w:rsidRPr="0054246D" w:rsidRDefault="007D1DDC">
            <w:pPr>
              <w:jc w:val="center"/>
              <w:rPr>
                <w:rStyle w:val="NormalCharacter"/>
                <w:rFonts w:ascii="仿宋" w:eastAsia="仿宋" w:hAnsi="仿宋" w:cs="仿宋"/>
                <w:bCs/>
                <w:sz w:val="32"/>
                <w:szCs w:val="32"/>
              </w:rPr>
            </w:pPr>
          </w:p>
        </w:tc>
      </w:tr>
      <w:tr w:rsidR="007D1DDC" w:rsidRPr="0054246D" w:rsidTr="0054246D">
        <w:trPr>
          <w:trHeight w:val="988"/>
        </w:trPr>
        <w:tc>
          <w:tcPr>
            <w:tcW w:w="1696" w:type="dxa"/>
            <w:vAlign w:val="center"/>
          </w:tcPr>
          <w:p w:rsidR="007D1DDC" w:rsidRPr="0054246D" w:rsidRDefault="00976AC1">
            <w:pPr>
              <w:jc w:val="center"/>
              <w:rPr>
                <w:rStyle w:val="NormalCharacter"/>
                <w:rFonts w:ascii="仿宋" w:eastAsia="仿宋" w:hAnsi="仿宋" w:cs="仿宋"/>
                <w:bCs/>
                <w:sz w:val="32"/>
                <w:szCs w:val="32"/>
              </w:rPr>
            </w:pPr>
            <w:r w:rsidRPr="0054246D">
              <w:rPr>
                <w:rStyle w:val="NormalCharacter"/>
                <w:rFonts w:ascii="仿宋" w:eastAsia="仿宋" w:hAnsi="仿宋" w:cs="仿宋" w:hint="eastAsia"/>
                <w:bCs/>
                <w:sz w:val="32"/>
                <w:szCs w:val="32"/>
              </w:rPr>
              <w:t>领队</w:t>
            </w:r>
          </w:p>
        </w:tc>
        <w:tc>
          <w:tcPr>
            <w:tcW w:w="2457" w:type="dxa"/>
            <w:vAlign w:val="center"/>
          </w:tcPr>
          <w:p w:rsidR="007D1DDC" w:rsidRPr="0054246D" w:rsidRDefault="007D1DDC">
            <w:pPr>
              <w:jc w:val="center"/>
              <w:rPr>
                <w:rStyle w:val="NormalCharacter"/>
                <w:rFonts w:ascii="仿宋" w:eastAsia="仿宋" w:hAnsi="仿宋" w:cs="仿宋"/>
                <w:bCs/>
                <w:sz w:val="32"/>
                <w:szCs w:val="32"/>
              </w:rPr>
            </w:pPr>
          </w:p>
        </w:tc>
        <w:tc>
          <w:tcPr>
            <w:tcW w:w="1385" w:type="dxa"/>
            <w:vAlign w:val="center"/>
          </w:tcPr>
          <w:p w:rsidR="007D1DDC" w:rsidRPr="0054246D" w:rsidRDefault="00976AC1">
            <w:pPr>
              <w:jc w:val="center"/>
              <w:rPr>
                <w:rStyle w:val="NormalCharacter"/>
                <w:rFonts w:ascii="仿宋" w:eastAsia="仿宋" w:hAnsi="仿宋" w:cs="仿宋"/>
                <w:bCs/>
                <w:sz w:val="32"/>
                <w:szCs w:val="32"/>
              </w:rPr>
            </w:pPr>
            <w:r w:rsidRPr="0054246D">
              <w:rPr>
                <w:rStyle w:val="NormalCharacter"/>
                <w:rFonts w:ascii="仿宋" w:eastAsia="仿宋" w:hAnsi="仿宋" w:cs="仿宋" w:hint="eastAsia"/>
                <w:bCs/>
                <w:sz w:val="32"/>
                <w:szCs w:val="32"/>
              </w:rPr>
              <w:t>教练</w:t>
            </w:r>
          </w:p>
        </w:tc>
        <w:tc>
          <w:tcPr>
            <w:tcW w:w="2772" w:type="dxa"/>
            <w:vAlign w:val="center"/>
          </w:tcPr>
          <w:p w:rsidR="007D1DDC" w:rsidRPr="0054246D" w:rsidRDefault="007D1DDC">
            <w:pPr>
              <w:jc w:val="center"/>
              <w:rPr>
                <w:rStyle w:val="NormalCharacter"/>
                <w:rFonts w:ascii="仿宋" w:eastAsia="仿宋" w:hAnsi="仿宋" w:cs="仿宋"/>
                <w:bCs/>
                <w:sz w:val="32"/>
                <w:szCs w:val="32"/>
              </w:rPr>
            </w:pPr>
          </w:p>
        </w:tc>
      </w:tr>
      <w:tr w:rsidR="007D1DDC" w:rsidRPr="0054246D" w:rsidTr="0054246D">
        <w:trPr>
          <w:trHeight w:val="1965"/>
        </w:trPr>
        <w:tc>
          <w:tcPr>
            <w:tcW w:w="1696" w:type="dxa"/>
            <w:vAlign w:val="center"/>
          </w:tcPr>
          <w:p w:rsidR="007D1DDC" w:rsidRPr="0054246D" w:rsidRDefault="00976AC1">
            <w:pPr>
              <w:jc w:val="center"/>
              <w:rPr>
                <w:rStyle w:val="NormalCharacter"/>
                <w:rFonts w:ascii="仿宋" w:eastAsia="仿宋" w:hAnsi="仿宋" w:cs="仿宋"/>
                <w:bCs/>
                <w:sz w:val="32"/>
                <w:szCs w:val="32"/>
              </w:rPr>
            </w:pPr>
            <w:r w:rsidRPr="0054246D">
              <w:rPr>
                <w:rStyle w:val="NormalCharacter"/>
                <w:rFonts w:ascii="仿宋" w:eastAsia="仿宋" w:hAnsi="仿宋" w:cs="仿宋" w:hint="eastAsia"/>
                <w:bCs/>
                <w:sz w:val="32"/>
                <w:szCs w:val="32"/>
              </w:rPr>
              <w:t>参赛队员</w:t>
            </w:r>
          </w:p>
        </w:tc>
        <w:tc>
          <w:tcPr>
            <w:tcW w:w="6614" w:type="dxa"/>
            <w:gridSpan w:val="3"/>
            <w:vAlign w:val="center"/>
          </w:tcPr>
          <w:p w:rsidR="007D1DDC" w:rsidRPr="0054246D" w:rsidRDefault="007D1DDC">
            <w:pPr>
              <w:jc w:val="center"/>
              <w:rPr>
                <w:rStyle w:val="NormalCharacter"/>
                <w:rFonts w:ascii="仿宋" w:eastAsia="仿宋" w:hAnsi="仿宋" w:cs="仿宋"/>
                <w:bCs/>
                <w:sz w:val="32"/>
                <w:szCs w:val="32"/>
              </w:rPr>
            </w:pPr>
          </w:p>
        </w:tc>
      </w:tr>
    </w:tbl>
    <w:p w:rsidR="007D1DDC" w:rsidRPr="0054246D" w:rsidRDefault="007D1DDC">
      <w:pPr>
        <w:jc w:val="left"/>
        <w:rPr>
          <w:rStyle w:val="NormalCharacter"/>
          <w:rFonts w:ascii="仿宋" w:eastAsia="仿宋" w:hAnsi="仿宋" w:cs="仿宋"/>
          <w:bCs/>
          <w:sz w:val="32"/>
          <w:szCs w:val="32"/>
        </w:rPr>
      </w:pPr>
    </w:p>
    <w:p w:rsidR="007D1DDC" w:rsidRPr="0054246D" w:rsidRDefault="007D1DDC">
      <w:pPr>
        <w:rPr>
          <w:rStyle w:val="NormalCharacter"/>
          <w:rFonts w:ascii="仿宋" w:eastAsia="仿宋" w:hAnsi="仿宋" w:cs="仿宋"/>
          <w:bCs/>
          <w:sz w:val="32"/>
          <w:szCs w:val="32"/>
        </w:rPr>
      </w:pPr>
    </w:p>
    <w:p w:rsidR="007D1DDC" w:rsidRPr="0054246D" w:rsidRDefault="00976AC1">
      <w:pPr>
        <w:ind w:firstLineChars="2000" w:firstLine="6400"/>
        <w:rPr>
          <w:rStyle w:val="NormalCharacter"/>
          <w:rFonts w:ascii="仿宋" w:eastAsia="仿宋" w:hAnsi="仿宋" w:cs="仿宋"/>
          <w:bCs/>
          <w:sz w:val="32"/>
          <w:szCs w:val="32"/>
        </w:rPr>
      </w:pPr>
      <w:r w:rsidRP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部门盖章：</w:t>
      </w:r>
    </w:p>
    <w:p w:rsidR="007D1DDC" w:rsidRPr="0054246D" w:rsidRDefault="007D1DDC">
      <w:pPr>
        <w:rPr>
          <w:rStyle w:val="NormalCharacter"/>
          <w:rFonts w:ascii="仿宋" w:eastAsia="仿宋" w:hAnsi="仿宋" w:cs="仿宋"/>
          <w:bCs/>
          <w:sz w:val="32"/>
          <w:szCs w:val="32"/>
        </w:rPr>
      </w:pPr>
    </w:p>
    <w:p w:rsidR="007D1DDC" w:rsidRPr="0054246D" w:rsidRDefault="00976AC1">
      <w:pPr>
        <w:ind w:firstLineChars="1900" w:firstLine="6080"/>
        <w:rPr>
          <w:rStyle w:val="NormalCharacter"/>
          <w:rFonts w:ascii="仿宋" w:eastAsia="仿宋" w:hAnsi="仿宋" w:cs="仿宋"/>
          <w:bCs/>
          <w:sz w:val="32"/>
          <w:szCs w:val="32"/>
        </w:rPr>
      </w:pPr>
      <w:r w:rsidRP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年</w:t>
      </w:r>
      <w:r w:rsidRP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  </w:t>
      </w:r>
      <w:r w:rsidRP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月</w:t>
      </w:r>
      <w:r w:rsidRP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</w:t>
      </w:r>
      <w:r w:rsidRP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 xml:space="preserve">   </w:t>
      </w:r>
      <w:r w:rsidRPr="0054246D">
        <w:rPr>
          <w:rStyle w:val="NormalCharacter"/>
          <w:rFonts w:ascii="仿宋" w:eastAsia="仿宋" w:hAnsi="仿宋" w:cs="仿宋" w:hint="eastAsia"/>
          <w:bCs/>
          <w:sz w:val="32"/>
          <w:szCs w:val="32"/>
        </w:rPr>
        <w:t>日</w:t>
      </w:r>
    </w:p>
    <w:p w:rsidR="007D1DDC" w:rsidRPr="0054246D" w:rsidRDefault="007D1DDC">
      <w:pPr>
        <w:rPr>
          <w:rStyle w:val="NormalCharacter"/>
          <w:rFonts w:ascii="仿宋" w:eastAsia="仿宋" w:hAnsi="仿宋" w:cs="仿宋"/>
          <w:bCs/>
          <w:sz w:val="32"/>
          <w:szCs w:val="32"/>
        </w:rPr>
      </w:pPr>
    </w:p>
    <w:p w:rsidR="007D1DDC" w:rsidRPr="0054246D" w:rsidRDefault="007D1DDC">
      <w:pPr>
        <w:rPr>
          <w:rStyle w:val="NormalCharacter"/>
          <w:rFonts w:ascii="仿宋" w:eastAsia="仿宋" w:hAnsi="仿宋" w:cs="仿宋"/>
          <w:bCs/>
          <w:sz w:val="32"/>
          <w:szCs w:val="32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7D1DDC">
      <w:pPr>
        <w:rPr>
          <w:rFonts w:ascii="宋体" w:eastAsia="宋体" w:hAnsi="宋体" w:cs="宋体"/>
          <w:b/>
          <w:sz w:val="28"/>
          <w:szCs w:val="28"/>
        </w:rPr>
      </w:pPr>
    </w:p>
    <w:p w:rsidR="007D1DDC" w:rsidRDefault="00976AC1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自愿参赛责任及风险告知书</w:t>
      </w:r>
    </w:p>
    <w:p w:rsidR="007D1DDC" w:rsidRDefault="00976AC1">
      <w:pPr>
        <w:spacing w:line="46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我自愿报名参加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2026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年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“南审杯”女子篮球比赛</w:t>
      </w:r>
      <w:r>
        <w:rPr>
          <w:rFonts w:ascii="宋体" w:hAnsi="宋体" w:hint="eastAsia"/>
          <w:b/>
          <w:sz w:val="28"/>
          <w:szCs w:val="28"/>
        </w:rPr>
        <w:t>并签署本责任书。对以下内容，我已认真阅读、全面理解</w:t>
      </w:r>
      <w:proofErr w:type="gramStart"/>
      <w:r>
        <w:rPr>
          <w:rFonts w:ascii="宋体" w:hAnsi="宋体" w:hint="eastAsia"/>
          <w:b/>
          <w:sz w:val="28"/>
          <w:szCs w:val="28"/>
        </w:rPr>
        <w:t>且予以</w:t>
      </w:r>
      <w:proofErr w:type="gramEnd"/>
      <w:r>
        <w:rPr>
          <w:rFonts w:ascii="宋体" w:hAnsi="宋体" w:hint="eastAsia"/>
          <w:b/>
          <w:sz w:val="28"/>
          <w:szCs w:val="28"/>
        </w:rPr>
        <w:t>确认并承担相应的法律责任</w:t>
      </w:r>
      <w:r>
        <w:rPr>
          <w:rFonts w:ascii="宋体" w:hAnsi="宋体" w:hint="eastAsia"/>
          <w:b/>
          <w:sz w:val="28"/>
          <w:szCs w:val="28"/>
        </w:rPr>
        <w:t>:</w:t>
      </w:r>
    </w:p>
    <w:p w:rsidR="007D1DDC" w:rsidRDefault="00976AC1">
      <w:pPr>
        <w:spacing w:line="46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一、我愿意遵守本次大赛所有规则规定。如果本人在参赛过程中发现或注意到任何风险和潜在风险，本人将立刻终止参赛或报告大赛组委会。</w:t>
      </w:r>
    </w:p>
    <w:p w:rsidR="007D1DDC" w:rsidRDefault="00976AC1">
      <w:pPr>
        <w:spacing w:line="46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二、我充分了解本次大赛期间的训练或比赛有潜在的危险，以及可能由此而导致的受伤或事故。我会竭尽所能，以对自己的安全负责任的态度参赛。</w:t>
      </w:r>
    </w:p>
    <w:p w:rsidR="007D1DDC" w:rsidRDefault="00976AC1">
      <w:pPr>
        <w:spacing w:line="46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三、我完全了解自己的身体健康状况，并经医院检查确认自己的健康状态良好，没有任何身体不适或不宜参加大赛的疾病。因此我郑重声明，自愿参加本次大赛。</w:t>
      </w:r>
    </w:p>
    <w:p w:rsidR="007D1DDC" w:rsidRDefault="00976AC1">
      <w:pPr>
        <w:spacing w:line="46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四、我同意接受主办方在大赛期间提供的现场急救治疗，因医疗救治等发生的相关费用由本人负担。</w:t>
      </w:r>
    </w:p>
    <w:p w:rsidR="007D1DDC" w:rsidRDefault="00976AC1">
      <w:pPr>
        <w:spacing w:line="46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五、我本人以及我的继承人、代理人、个人代表或亲属同意放弃因本次赛事活动导致本人</w:t>
      </w:r>
      <w:proofErr w:type="gramStart"/>
      <w:r>
        <w:rPr>
          <w:rFonts w:ascii="宋体" w:hAnsi="宋体" w:hint="eastAsia"/>
          <w:b/>
          <w:sz w:val="28"/>
          <w:szCs w:val="28"/>
        </w:rPr>
        <w:t>因伤因病</w:t>
      </w:r>
      <w:proofErr w:type="gramEnd"/>
      <w:r>
        <w:rPr>
          <w:rFonts w:ascii="宋体" w:hAnsi="宋体" w:hint="eastAsia"/>
          <w:b/>
          <w:sz w:val="28"/>
          <w:szCs w:val="28"/>
        </w:rPr>
        <w:t>致残或死亡对赛事主办方、承办方、协办方、组委会请求赔偿的权利。</w:t>
      </w:r>
    </w:p>
    <w:p w:rsidR="007D1DDC" w:rsidRDefault="00976AC1">
      <w:pPr>
        <w:spacing w:line="46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参赛队</w:t>
      </w:r>
      <w:r>
        <w:rPr>
          <w:rFonts w:ascii="宋体" w:hAnsi="宋体" w:hint="eastAsia"/>
          <w:b/>
          <w:bCs/>
          <w:sz w:val="28"/>
          <w:szCs w:val="28"/>
        </w:rPr>
        <w:t xml:space="preserve">: </w:t>
      </w:r>
    </w:p>
    <w:p w:rsidR="007D1DDC" w:rsidRDefault="00976AC1">
      <w:pPr>
        <w:spacing w:line="46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运动员签名</w:t>
      </w:r>
      <w:r>
        <w:rPr>
          <w:rFonts w:ascii="宋体" w:hAnsi="宋体" w:hint="eastAsia"/>
          <w:b/>
          <w:bCs/>
          <w:sz w:val="28"/>
          <w:szCs w:val="28"/>
        </w:rPr>
        <w:t>:</w:t>
      </w:r>
    </w:p>
    <w:p w:rsidR="007D1DDC" w:rsidRDefault="007D1DDC">
      <w:pPr>
        <w:spacing w:line="460" w:lineRule="exact"/>
        <w:rPr>
          <w:rFonts w:ascii="宋体" w:hAnsi="宋体"/>
          <w:b/>
          <w:bCs/>
          <w:sz w:val="28"/>
          <w:szCs w:val="28"/>
        </w:rPr>
      </w:pPr>
    </w:p>
    <w:p w:rsidR="007D1DDC" w:rsidRDefault="00976AC1">
      <w:pPr>
        <w:spacing w:line="46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教</w:t>
      </w:r>
      <w:r>
        <w:rPr>
          <w:rFonts w:ascii="宋体" w:hAnsi="宋体" w:hint="eastAsia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练签名</w:t>
      </w:r>
      <w:r>
        <w:rPr>
          <w:rFonts w:ascii="宋体" w:hAnsi="宋体" w:hint="eastAsia"/>
          <w:b/>
          <w:bCs/>
          <w:sz w:val="28"/>
          <w:szCs w:val="28"/>
        </w:rPr>
        <w:t>:</w:t>
      </w:r>
    </w:p>
    <w:p w:rsidR="007D1DDC" w:rsidRDefault="00976AC1">
      <w:pPr>
        <w:spacing w:line="46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领</w:t>
      </w:r>
      <w:r>
        <w:rPr>
          <w:rFonts w:ascii="宋体" w:hAnsi="宋体" w:hint="eastAsia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队签名</w:t>
      </w:r>
      <w:r>
        <w:rPr>
          <w:rFonts w:ascii="宋体" w:hAnsi="宋体" w:hint="eastAsia"/>
          <w:b/>
          <w:bCs/>
          <w:sz w:val="28"/>
          <w:szCs w:val="28"/>
        </w:rPr>
        <w:t>:</w:t>
      </w:r>
    </w:p>
    <w:p w:rsidR="007D1DDC" w:rsidRDefault="007D1DDC">
      <w:pPr>
        <w:spacing w:line="460" w:lineRule="exact"/>
        <w:rPr>
          <w:rFonts w:ascii="宋体" w:hAnsi="宋体"/>
          <w:b/>
          <w:sz w:val="28"/>
          <w:szCs w:val="28"/>
        </w:rPr>
      </w:pPr>
    </w:p>
    <w:p w:rsidR="007D1DDC" w:rsidRDefault="00976AC1">
      <w:pPr>
        <w:spacing w:line="46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                     </w:t>
      </w:r>
      <w:r>
        <w:rPr>
          <w:rFonts w:ascii="宋体" w:hAnsi="宋体" w:hint="eastAsia"/>
          <w:b/>
          <w:sz w:val="28"/>
          <w:szCs w:val="28"/>
        </w:rPr>
        <w:t>单位（部门）盖章</w:t>
      </w:r>
    </w:p>
    <w:p w:rsidR="007D1DDC" w:rsidRDefault="00976AC1">
      <w:pPr>
        <w:spacing w:line="460" w:lineRule="exact"/>
        <w:ind w:firstLineChars="1600" w:firstLine="448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年</w:t>
      </w:r>
      <w:r>
        <w:rPr>
          <w:rFonts w:ascii="宋体" w:hAnsi="宋体" w:hint="eastAsia"/>
          <w:b/>
          <w:sz w:val="28"/>
          <w:szCs w:val="28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>月</w:t>
      </w:r>
      <w:r>
        <w:rPr>
          <w:rFonts w:ascii="宋体" w:hAnsi="宋体" w:hint="eastAsia"/>
          <w:b/>
          <w:sz w:val="28"/>
          <w:szCs w:val="28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>日</w:t>
      </w:r>
    </w:p>
    <w:p w:rsidR="007D1DDC" w:rsidRDefault="00976AC1">
      <w:pPr>
        <w:spacing w:line="460" w:lineRule="exact"/>
      </w:pPr>
      <w:r>
        <w:rPr>
          <w:rFonts w:ascii="宋体" w:hAnsi="宋体" w:hint="eastAsia"/>
          <w:b/>
          <w:sz w:val="28"/>
          <w:szCs w:val="28"/>
        </w:rPr>
        <w:t>备注：本《告知书》为单独</w:t>
      </w:r>
      <w:r>
        <w:rPr>
          <w:rFonts w:ascii="宋体" w:hAnsi="宋体"/>
          <w:b/>
          <w:sz w:val="28"/>
          <w:szCs w:val="28"/>
        </w:rPr>
        <w:t xml:space="preserve"> 1 </w:t>
      </w:r>
      <w:r>
        <w:rPr>
          <w:rFonts w:ascii="宋体" w:hAnsi="宋体" w:hint="eastAsia"/>
          <w:b/>
          <w:sz w:val="28"/>
          <w:szCs w:val="28"/>
        </w:rPr>
        <w:t>份，先由全体运动员本人签字，然后由领队签字，加盖公章，会同报名表一起提交体育教学部。</w:t>
      </w:r>
    </w:p>
    <w:sectPr w:rsidR="007D1D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C"/>
    <w:rsid w:val="0054246D"/>
    <w:rsid w:val="005C5267"/>
    <w:rsid w:val="00637C35"/>
    <w:rsid w:val="007406C3"/>
    <w:rsid w:val="007D1DDC"/>
    <w:rsid w:val="00856BB9"/>
    <w:rsid w:val="00976AC1"/>
    <w:rsid w:val="00992D68"/>
    <w:rsid w:val="00A564ED"/>
    <w:rsid w:val="00A8593E"/>
    <w:rsid w:val="00AF5F28"/>
    <w:rsid w:val="00C60B40"/>
    <w:rsid w:val="00E73442"/>
    <w:rsid w:val="00F016BC"/>
    <w:rsid w:val="06920A7A"/>
    <w:rsid w:val="0B054619"/>
    <w:rsid w:val="1A4D0FDE"/>
    <w:rsid w:val="1B06677D"/>
    <w:rsid w:val="335559F3"/>
    <w:rsid w:val="34742069"/>
    <w:rsid w:val="56191836"/>
    <w:rsid w:val="5C1C0049"/>
    <w:rsid w:val="6C6E399E"/>
    <w:rsid w:val="761F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6AD9C"/>
  <w15:docId w15:val="{6EEE7321-4978-445F-B6FF-C8F76655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jc w:val="center"/>
      <w:outlineLvl w:val="0"/>
    </w:pPr>
    <w:rPr>
      <w:rFonts w:eastAsia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宋体"/>
      <w:b/>
      <w:bCs/>
      <w:kern w:val="44"/>
      <w:sz w:val="44"/>
      <w:szCs w:val="4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NormalCharacter">
    <w:name w:val="NormalCharacter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张九阳</dc:creator>
  <cp:lastModifiedBy>lenovo</cp:lastModifiedBy>
  <cp:revision>12</cp:revision>
  <dcterms:created xsi:type="dcterms:W3CDTF">2026-03-16T06:06:00Z</dcterms:created>
  <dcterms:modified xsi:type="dcterms:W3CDTF">2026-03-17T06:44:00Z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